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6B" w:rsidRPr="00807E6B" w:rsidRDefault="00807E6B" w:rsidP="00807E6B">
      <w:pPr>
        <w:widowControl/>
        <w:shd w:val="clear" w:color="auto" w:fill="FFFFFF"/>
        <w:jc w:val="center"/>
        <w:rPr>
          <w:rFonts w:ascii="microsoft yahei" w:eastAsia="宋体" w:hAnsi="microsoft yahei" w:cs="宋体"/>
          <w:color w:val="333333"/>
          <w:kern w:val="0"/>
          <w:sz w:val="31"/>
          <w:szCs w:val="31"/>
        </w:rPr>
      </w:pPr>
      <w:r w:rsidRPr="00807E6B">
        <w:rPr>
          <w:rFonts w:ascii="microsoft yahei" w:eastAsia="宋体" w:hAnsi="microsoft yahei" w:cs="宋体"/>
          <w:color w:val="333333"/>
          <w:kern w:val="0"/>
          <w:sz w:val="31"/>
          <w:szCs w:val="31"/>
        </w:rPr>
        <w:t>甘肃省住房和城乡建设厅</w:t>
      </w:r>
      <w:r w:rsidRPr="00807E6B">
        <w:rPr>
          <w:rFonts w:ascii="microsoft yahei" w:eastAsia="宋体" w:hAnsi="microsoft yahei" w:cs="宋体"/>
          <w:color w:val="333333"/>
          <w:kern w:val="0"/>
          <w:sz w:val="31"/>
          <w:szCs w:val="31"/>
        </w:rPr>
        <w:t xml:space="preserve"> </w:t>
      </w:r>
      <w:r w:rsidRPr="00807E6B">
        <w:rPr>
          <w:rFonts w:ascii="microsoft yahei" w:eastAsia="宋体" w:hAnsi="microsoft yahei" w:cs="宋体"/>
          <w:color w:val="333333"/>
          <w:kern w:val="0"/>
          <w:sz w:val="31"/>
          <w:szCs w:val="31"/>
        </w:rPr>
        <w:t>关于做好</w:t>
      </w:r>
      <w:r w:rsidRPr="00807E6B">
        <w:rPr>
          <w:rFonts w:ascii="microsoft yahei" w:eastAsia="宋体" w:hAnsi="microsoft yahei" w:cs="宋体"/>
          <w:color w:val="333333"/>
          <w:kern w:val="0"/>
          <w:sz w:val="31"/>
          <w:szCs w:val="31"/>
        </w:rPr>
        <w:t>2020</w:t>
      </w:r>
      <w:r w:rsidRPr="00807E6B">
        <w:rPr>
          <w:rFonts w:ascii="microsoft yahei" w:eastAsia="宋体" w:hAnsi="microsoft yahei" w:cs="宋体"/>
          <w:color w:val="333333"/>
          <w:kern w:val="0"/>
          <w:sz w:val="31"/>
          <w:szCs w:val="31"/>
        </w:rPr>
        <w:t>年度全省建设工程专业</w:t>
      </w:r>
      <w:r w:rsidRPr="00807E6B">
        <w:rPr>
          <w:rFonts w:ascii="microsoft yahei" w:eastAsia="宋体" w:hAnsi="microsoft yahei" w:cs="宋体"/>
          <w:color w:val="333333"/>
          <w:kern w:val="0"/>
          <w:sz w:val="31"/>
          <w:szCs w:val="31"/>
        </w:rPr>
        <w:t xml:space="preserve"> </w:t>
      </w:r>
      <w:r w:rsidRPr="00807E6B">
        <w:rPr>
          <w:rFonts w:ascii="microsoft yahei" w:eastAsia="宋体" w:hAnsi="microsoft yahei" w:cs="宋体"/>
          <w:color w:val="333333"/>
          <w:kern w:val="0"/>
          <w:sz w:val="31"/>
          <w:szCs w:val="31"/>
        </w:rPr>
        <w:t>高级职称评审工作的通知</w:t>
      </w:r>
    </w:p>
    <w:p w:rsidR="00807E6B" w:rsidRPr="00807E6B" w:rsidRDefault="00807E6B" w:rsidP="00807E6B">
      <w:pPr>
        <w:widowControl/>
        <w:shd w:val="clear" w:color="auto" w:fill="FFFFFF"/>
        <w:jc w:val="center"/>
        <w:rPr>
          <w:rFonts w:ascii="microsoft yahei" w:eastAsia="宋体" w:hAnsi="microsoft yahei" w:cs="宋体"/>
          <w:color w:val="CB0000"/>
          <w:kern w:val="0"/>
          <w:sz w:val="17"/>
          <w:szCs w:val="17"/>
        </w:rPr>
      </w:pPr>
      <w:r w:rsidRPr="00807E6B">
        <w:rPr>
          <w:rFonts w:ascii="microsoft yahei" w:eastAsia="宋体" w:hAnsi="microsoft yahei" w:cs="宋体"/>
          <w:color w:val="CB0000"/>
          <w:kern w:val="0"/>
          <w:sz w:val="17"/>
          <w:szCs w:val="17"/>
        </w:rPr>
        <w:t>发布部门：人事处</w:t>
      </w:r>
      <w:r w:rsidRPr="00807E6B">
        <w:rPr>
          <w:rFonts w:ascii="microsoft yahei" w:eastAsia="宋体" w:hAnsi="microsoft yahei" w:cs="宋体"/>
          <w:color w:val="CB0000"/>
          <w:kern w:val="0"/>
          <w:sz w:val="17"/>
          <w:szCs w:val="17"/>
        </w:rPr>
        <w:t xml:space="preserve"> </w:t>
      </w:r>
      <w:r w:rsidRPr="00807E6B">
        <w:rPr>
          <w:rFonts w:ascii="microsoft yahei" w:eastAsia="宋体" w:hAnsi="microsoft yahei" w:cs="宋体"/>
          <w:color w:val="CB0000"/>
          <w:kern w:val="0"/>
          <w:sz w:val="17"/>
          <w:szCs w:val="17"/>
        </w:rPr>
        <w:t>发布时间：</w:t>
      </w:r>
      <w:r w:rsidRPr="00807E6B">
        <w:rPr>
          <w:rFonts w:ascii="microsoft yahei" w:eastAsia="宋体" w:hAnsi="microsoft yahei" w:cs="宋体"/>
          <w:color w:val="CB0000"/>
          <w:kern w:val="0"/>
          <w:sz w:val="17"/>
          <w:szCs w:val="17"/>
        </w:rPr>
        <w:t>2020/08/31</w:t>
      </w:r>
    </w:p>
    <w:p w:rsidR="00807E6B" w:rsidRPr="00807E6B" w:rsidRDefault="00807E6B" w:rsidP="00807E6B">
      <w:pPr>
        <w:widowControl/>
        <w:shd w:val="clear" w:color="auto" w:fill="FFFFFF"/>
        <w:spacing w:before="100" w:beforeAutospacing="1" w:after="100" w:afterAutospacing="1"/>
        <w:jc w:val="left"/>
        <w:rPr>
          <w:rFonts w:ascii="宋体" w:eastAsia="宋体" w:hAnsi="宋体" w:cs="宋体"/>
          <w:kern w:val="0"/>
          <w:sz w:val="23"/>
          <w:szCs w:val="23"/>
        </w:rPr>
      </w:pPr>
      <w:r w:rsidRPr="00807E6B">
        <w:rPr>
          <w:rFonts w:ascii="宋体" w:eastAsia="宋体" w:hAnsi="宋体" w:cs="宋体" w:hint="eastAsia"/>
          <w:kern w:val="0"/>
          <w:sz w:val="23"/>
          <w:szCs w:val="23"/>
        </w:rPr>
        <w:t>各市（州）住建局、人社局（职改办），省直各相关单位：</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根据《甘肃省人力资源和社会保障厅  甘肃省住房和城乡建设厅关于印发〈甘肃省工程系列建设工程专业职称评价条件标准（试行）〉的通知》（</w:t>
      </w:r>
      <w:proofErr w:type="gramStart"/>
      <w:r w:rsidRPr="00807E6B">
        <w:rPr>
          <w:rFonts w:ascii="宋体" w:eastAsia="宋体" w:hAnsi="宋体" w:cs="宋体" w:hint="eastAsia"/>
          <w:kern w:val="0"/>
          <w:sz w:val="23"/>
          <w:szCs w:val="23"/>
        </w:rPr>
        <w:t>甘人社通</w:t>
      </w:r>
      <w:proofErr w:type="gramEnd"/>
      <w:r w:rsidRPr="00807E6B">
        <w:rPr>
          <w:rFonts w:ascii="宋体" w:eastAsia="宋体" w:hAnsi="宋体" w:cs="宋体" w:hint="eastAsia"/>
          <w:kern w:val="0"/>
          <w:sz w:val="23"/>
          <w:szCs w:val="23"/>
        </w:rPr>
        <w:t>〔2019〕306号）和省职称改革办公室对2020年职称评审工作注意事项有关要求，全省建设工程专业高级职务任职资格评审会议拟定于12月召开。为做好评审对象申报推荐工作，现将有关事项通知如下：</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一、评审依据</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申报条件和要求按照《甘肃省工程系列建设工程专业职称评价条件标准（试行）》（</w:t>
      </w:r>
      <w:proofErr w:type="gramStart"/>
      <w:r w:rsidRPr="00807E6B">
        <w:rPr>
          <w:rFonts w:ascii="宋体" w:eastAsia="宋体" w:hAnsi="宋体" w:cs="宋体" w:hint="eastAsia"/>
          <w:kern w:val="0"/>
          <w:sz w:val="23"/>
          <w:szCs w:val="23"/>
        </w:rPr>
        <w:t>甘人社通</w:t>
      </w:r>
      <w:proofErr w:type="gramEnd"/>
      <w:r w:rsidRPr="00807E6B">
        <w:rPr>
          <w:rFonts w:ascii="宋体" w:eastAsia="宋体" w:hAnsi="宋体" w:cs="宋体" w:hint="eastAsia"/>
          <w:kern w:val="0"/>
          <w:sz w:val="23"/>
          <w:szCs w:val="23"/>
        </w:rPr>
        <w:t>〔2019〕306号）执行。其他相关申报要求按省</w:t>
      </w:r>
      <w:proofErr w:type="gramStart"/>
      <w:r w:rsidRPr="00807E6B">
        <w:rPr>
          <w:rFonts w:ascii="宋体" w:eastAsia="宋体" w:hAnsi="宋体" w:cs="宋体" w:hint="eastAsia"/>
          <w:kern w:val="0"/>
          <w:sz w:val="23"/>
          <w:szCs w:val="23"/>
        </w:rPr>
        <w:t>人社厅</w:t>
      </w:r>
      <w:proofErr w:type="gramEnd"/>
      <w:r w:rsidRPr="00807E6B">
        <w:rPr>
          <w:rFonts w:ascii="宋体" w:eastAsia="宋体" w:hAnsi="宋体" w:cs="宋体" w:hint="eastAsia"/>
          <w:kern w:val="0"/>
          <w:sz w:val="23"/>
          <w:szCs w:val="23"/>
        </w:rPr>
        <w:t>有关文件规定执行。</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二、申报方式及流程</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（一）个人申报</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2020年全省建设工程专业高级专业技术职称评审工作使用“甘肃省职称申报评审管理信息系统”（网址http://www.gszcxt.cn，申报人可通过省</w:t>
      </w:r>
      <w:proofErr w:type="gramStart"/>
      <w:r w:rsidRPr="00807E6B">
        <w:rPr>
          <w:rFonts w:ascii="宋体" w:eastAsia="宋体" w:hAnsi="宋体" w:cs="宋体" w:hint="eastAsia"/>
          <w:kern w:val="0"/>
          <w:sz w:val="23"/>
          <w:szCs w:val="23"/>
        </w:rPr>
        <w:t>人社厅</w:t>
      </w:r>
      <w:proofErr w:type="gramEnd"/>
      <w:r w:rsidRPr="00807E6B">
        <w:rPr>
          <w:rFonts w:ascii="宋体" w:eastAsia="宋体" w:hAnsi="宋体" w:cs="宋体" w:hint="eastAsia"/>
          <w:kern w:val="0"/>
          <w:sz w:val="23"/>
          <w:szCs w:val="23"/>
        </w:rPr>
        <w:t>网站“职称评审”窗口登录申报）。为确保网上申报正常开展，请各申报人员认真研读“甘肃省职称申报评审管理系统使用说明书”（系统界面下载），严格按照操作手册申报。</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个人网上申报时间为自即日起至9月30日24时（申报系统开放时间）。申报人员要如实填报个人信息，确保材料准确清晰，避免出现漏报、错报、未放指定位置、错过申报时间等问题。申报时间截止后不再接受申报，申报材料报至评委会后原则上不再补充材料。</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（二）网上审核</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1.用人单位要按照资格条件和申报要求对申报人员所填信息及上</w:t>
      </w:r>
      <w:proofErr w:type="gramStart"/>
      <w:r w:rsidRPr="00807E6B">
        <w:rPr>
          <w:rFonts w:ascii="宋体" w:eastAsia="宋体" w:hAnsi="宋体" w:cs="宋体" w:hint="eastAsia"/>
          <w:kern w:val="0"/>
          <w:sz w:val="23"/>
          <w:szCs w:val="23"/>
        </w:rPr>
        <w:t>传材料</w:t>
      </w:r>
      <w:proofErr w:type="gramEnd"/>
      <w:r w:rsidRPr="00807E6B">
        <w:rPr>
          <w:rFonts w:ascii="宋体" w:eastAsia="宋体" w:hAnsi="宋体" w:cs="宋体" w:hint="eastAsia"/>
          <w:kern w:val="0"/>
          <w:sz w:val="23"/>
          <w:szCs w:val="23"/>
        </w:rPr>
        <w:t>逐项审查，要对申报人员的品德、能力、业绩考核评估，严把推荐关，对申报人员在系统中填报的内容和上</w:t>
      </w:r>
      <w:proofErr w:type="gramStart"/>
      <w:r w:rsidRPr="00807E6B">
        <w:rPr>
          <w:rFonts w:ascii="宋体" w:eastAsia="宋体" w:hAnsi="宋体" w:cs="宋体" w:hint="eastAsia"/>
          <w:kern w:val="0"/>
          <w:sz w:val="23"/>
          <w:szCs w:val="23"/>
        </w:rPr>
        <w:t>传材料</w:t>
      </w:r>
      <w:proofErr w:type="gramEnd"/>
      <w:r w:rsidRPr="00807E6B">
        <w:rPr>
          <w:rFonts w:ascii="宋体" w:eastAsia="宋体" w:hAnsi="宋体" w:cs="宋体" w:hint="eastAsia"/>
          <w:kern w:val="0"/>
          <w:sz w:val="23"/>
          <w:szCs w:val="23"/>
        </w:rPr>
        <w:t>的真实性、规范性、完整性、时效性负责，严格执行推荐前公示规定，认真做好申报推荐工作。</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2.主管部门、市州</w:t>
      </w:r>
      <w:proofErr w:type="gramStart"/>
      <w:r w:rsidRPr="00807E6B">
        <w:rPr>
          <w:rFonts w:ascii="宋体" w:eastAsia="宋体" w:hAnsi="宋体" w:cs="宋体" w:hint="eastAsia"/>
          <w:kern w:val="0"/>
          <w:sz w:val="23"/>
          <w:szCs w:val="23"/>
        </w:rPr>
        <w:t>人社部门</w:t>
      </w:r>
      <w:proofErr w:type="gramEnd"/>
      <w:r w:rsidRPr="00807E6B">
        <w:rPr>
          <w:rFonts w:ascii="宋体" w:eastAsia="宋体" w:hAnsi="宋体" w:cs="宋体" w:hint="eastAsia"/>
          <w:kern w:val="0"/>
          <w:sz w:val="23"/>
          <w:szCs w:val="23"/>
        </w:rPr>
        <w:t>要认真审查申报材料，重点审查申报人员是否符合条件、上</w:t>
      </w:r>
      <w:proofErr w:type="gramStart"/>
      <w:r w:rsidRPr="00807E6B">
        <w:rPr>
          <w:rFonts w:ascii="宋体" w:eastAsia="宋体" w:hAnsi="宋体" w:cs="宋体" w:hint="eastAsia"/>
          <w:kern w:val="0"/>
          <w:sz w:val="23"/>
          <w:szCs w:val="23"/>
        </w:rPr>
        <w:t>传材料</w:t>
      </w:r>
      <w:proofErr w:type="gramEnd"/>
      <w:r w:rsidRPr="00807E6B">
        <w:rPr>
          <w:rFonts w:ascii="宋体" w:eastAsia="宋体" w:hAnsi="宋体" w:cs="宋体" w:hint="eastAsia"/>
          <w:kern w:val="0"/>
          <w:sz w:val="23"/>
          <w:szCs w:val="23"/>
        </w:rPr>
        <w:t>是否清晰真实有效、上</w:t>
      </w:r>
      <w:proofErr w:type="gramStart"/>
      <w:r w:rsidRPr="00807E6B">
        <w:rPr>
          <w:rFonts w:ascii="宋体" w:eastAsia="宋体" w:hAnsi="宋体" w:cs="宋体" w:hint="eastAsia"/>
          <w:kern w:val="0"/>
          <w:sz w:val="23"/>
          <w:szCs w:val="23"/>
        </w:rPr>
        <w:t>传材料</w:t>
      </w:r>
      <w:proofErr w:type="gramEnd"/>
      <w:r w:rsidRPr="00807E6B">
        <w:rPr>
          <w:rFonts w:ascii="宋体" w:eastAsia="宋体" w:hAnsi="宋体" w:cs="宋体" w:hint="eastAsia"/>
          <w:kern w:val="0"/>
          <w:sz w:val="23"/>
          <w:szCs w:val="23"/>
        </w:rPr>
        <w:t>与填报内容是否一致。对不符合申报</w:t>
      </w:r>
      <w:r w:rsidRPr="00807E6B">
        <w:rPr>
          <w:rFonts w:ascii="宋体" w:eastAsia="宋体" w:hAnsi="宋体" w:cs="宋体" w:hint="eastAsia"/>
          <w:kern w:val="0"/>
          <w:sz w:val="23"/>
          <w:szCs w:val="23"/>
        </w:rPr>
        <w:lastRenderedPageBreak/>
        <w:t>条件或不符合申报要求的，注明存在问题并及时退回；对弄虚作假或举报核实确有问题的，取消申报资格并列入“黑名单”。</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3.用人单位、主管部门、</w:t>
      </w:r>
      <w:proofErr w:type="gramStart"/>
      <w:r w:rsidRPr="00807E6B">
        <w:rPr>
          <w:rFonts w:ascii="宋体" w:eastAsia="宋体" w:hAnsi="宋体" w:cs="宋体" w:hint="eastAsia"/>
          <w:kern w:val="0"/>
          <w:sz w:val="23"/>
          <w:szCs w:val="23"/>
        </w:rPr>
        <w:t>人社部门</w:t>
      </w:r>
      <w:proofErr w:type="gramEnd"/>
      <w:r w:rsidRPr="00807E6B">
        <w:rPr>
          <w:rFonts w:ascii="宋体" w:eastAsia="宋体" w:hAnsi="宋体" w:cs="宋体" w:hint="eastAsia"/>
          <w:kern w:val="0"/>
          <w:sz w:val="23"/>
          <w:szCs w:val="23"/>
        </w:rPr>
        <w:t>要及时完成网上审查工作，对被退回材料要及时告知申报人员和单位重新填报。</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4.</w:t>
      </w:r>
      <w:proofErr w:type="gramStart"/>
      <w:r w:rsidRPr="00807E6B">
        <w:rPr>
          <w:rFonts w:ascii="宋体" w:eastAsia="宋体" w:hAnsi="宋体" w:cs="宋体" w:hint="eastAsia"/>
          <w:kern w:val="0"/>
          <w:sz w:val="23"/>
          <w:szCs w:val="23"/>
        </w:rPr>
        <w:t>省住建</w:t>
      </w:r>
      <w:proofErr w:type="gramEnd"/>
      <w:r w:rsidRPr="00807E6B">
        <w:rPr>
          <w:rFonts w:ascii="宋体" w:eastAsia="宋体" w:hAnsi="宋体" w:cs="宋体" w:hint="eastAsia"/>
          <w:kern w:val="0"/>
          <w:sz w:val="23"/>
          <w:szCs w:val="23"/>
        </w:rPr>
        <w:t>厅职改办将及时对各用人单位、主管部门、</w:t>
      </w:r>
      <w:proofErr w:type="gramStart"/>
      <w:r w:rsidRPr="00807E6B">
        <w:rPr>
          <w:rFonts w:ascii="宋体" w:eastAsia="宋体" w:hAnsi="宋体" w:cs="宋体" w:hint="eastAsia"/>
          <w:kern w:val="0"/>
          <w:sz w:val="23"/>
          <w:szCs w:val="23"/>
        </w:rPr>
        <w:t>人社部门</w:t>
      </w:r>
      <w:proofErr w:type="gramEnd"/>
      <w:r w:rsidRPr="00807E6B">
        <w:rPr>
          <w:rFonts w:ascii="宋体" w:eastAsia="宋体" w:hAnsi="宋体" w:cs="宋体" w:hint="eastAsia"/>
          <w:kern w:val="0"/>
          <w:sz w:val="23"/>
          <w:szCs w:val="23"/>
        </w:rPr>
        <w:t>通过审查的申报人员材料进行审核，审核反馈工作于10月31日前完成。</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（三）部分申报材料要求</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b/>
          <w:bCs/>
          <w:kern w:val="0"/>
          <w:sz w:val="23"/>
        </w:rPr>
        <w:t>1.学历材料：</w:t>
      </w:r>
      <w:r w:rsidRPr="00807E6B">
        <w:rPr>
          <w:rFonts w:ascii="宋体" w:eastAsia="宋体" w:hAnsi="宋体" w:cs="宋体" w:hint="eastAsia"/>
          <w:kern w:val="0"/>
          <w:sz w:val="23"/>
          <w:szCs w:val="23"/>
        </w:rPr>
        <w:t>2002年后取得的学历提供《教育部学历证书电子注册备案表》（</w:t>
      </w:r>
      <w:proofErr w:type="gramStart"/>
      <w:r w:rsidRPr="00807E6B">
        <w:rPr>
          <w:rFonts w:ascii="宋体" w:eastAsia="宋体" w:hAnsi="宋体" w:cs="宋体" w:hint="eastAsia"/>
          <w:kern w:val="0"/>
          <w:sz w:val="23"/>
          <w:szCs w:val="23"/>
        </w:rPr>
        <w:t>学信网免费</w:t>
      </w:r>
      <w:proofErr w:type="gramEnd"/>
      <w:r w:rsidRPr="00807E6B">
        <w:rPr>
          <w:rFonts w:ascii="宋体" w:eastAsia="宋体" w:hAnsi="宋体" w:cs="宋体" w:hint="eastAsia"/>
          <w:kern w:val="0"/>
          <w:sz w:val="23"/>
          <w:szCs w:val="23"/>
        </w:rPr>
        <w:t>申请），并在“学信网验证码”栏目中填写验证码；2001年</w:t>
      </w:r>
      <w:proofErr w:type="gramStart"/>
      <w:r w:rsidRPr="00807E6B">
        <w:rPr>
          <w:rFonts w:ascii="宋体" w:eastAsia="宋体" w:hAnsi="宋体" w:cs="宋体" w:hint="eastAsia"/>
          <w:kern w:val="0"/>
          <w:sz w:val="23"/>
          <w:szCs w:val="23"/>
        </w:rPr>
        <w:t>及之前</w:t>
      </w:r>
      <w:proofErr w:type="gramEnd"/>
      <w:r w:rsidRPr="00807E6B">
        <w:rPr>
          <w:rFonts w:ascii="宋体" w:eastAsia="宋体" w:hAnsi="宋体" w:cs="宋体" w:hint="eastAsia"/>
          <w:kern w:val="0"/>
          <w:sz w:val="23"/>
          <w:szCs w:val="23"/>
        </w:rPr>
        <w:t>取得的学历提供《中国高等学历认证报告》（</w:t>
      </w:r>
      <w:proofErr w:type="gramStart"/>
      <w:r w:rsidRPr="00807E6B">
        <w:rPr>
          <w:rFonts w:ascii="宋体" w:eastAsia="宋体" w:hAnsi="宋体" w:cs="宋体" w:hint="eastAsia"/>
          <w:kern w:val="0"/>
          <w:sz w:val="23"/>
          <w:szCs w:val="23"/>
        </w:rPr>
        <w:t>学信网免费</w:t>
      </w:r>
      <w:proofErr w:type="gramEnd"/>
      <w:r w:rsidRPr="00807E6B">
        <w:rPr>
          <w:rFonts w:ascii="宋体" w:eastAsia="宋体" w:hAnsi="宋体" w:cs="宋体" w:hint="eastAsia"/>
          <w:kern w:val="0"/>
          <w:sz w:val="23"/>
          <w:szCs w:val="23"/>
        </w:rPr>
        <w:t>申请）；取得国外学历学位的，提供教育部留学服务中心认证的《国外学历学位认证书》；取得港澳台地区学历的，提供教育部留学服务中心认证的《港澳台学历学位认证书》；取得党校、军队学历的，提供学籍卡或毕业生登记表等材料。</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b/>
          <w:bCs/>
          <w:kern w:val="0"/>
          <w:sz w:val="23"/>
        </w:rPr>
        <w:t>2.专业技术工作经历材料：</w:t>
      </w:r>
      <w:r w:rsidRPr="00807E6B">
        <w:rPr>
          <w:rFonts w:ascii="宋体" w:eastAsia="宋体" w:hAnsi="宋体" w:cs="宋体" w:hint="eastAsia"/>
          <w:kern w:val="0"/>
          <w:sz w:val="23"/>
          <w:szCs w:val="23"/>
        </w:rPr>
        <w:t>对照专业技术资格条件，先选择专业技术工作经历类别，再填写相应的经历内容，并上</w:t>
      </w:r>
      <w:proofErr w:type="gramStart"/>
      <w:r w:rsidRPr="00807E6B">
        <w:rPr>
          <w:rFonts w:ascii="宋体" w:eastAsia="宋体" w:hAnsi="宋体" w:cs="宋体" w:hint="eastAsia"/>
          <w:kern w:val="0"/>
          <w:sz w:val="23"/>
          <w:szCs w:val="23"/>
        </w:rPr>
        <w:t>传相应</w:t>
      </w:r>
      <w:proofErr w:type="gramEnd"/>
      <w:r w:rsidRPr="00807E6B">
        <w:rPr>
          <w:rFonts w:ascii="宋体" w:eastAsia="宋体" w:hAnsi="宋体" w:cs="宋体" w:hint="eastAsia"/>
          <w:kern w:val="0"/>
          <w:sz w:val="23"/>
          <w:szCs w:val="23"/>
        </w:rPr>
        <w:t>材料。</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b/>
          <w:bCs/>
          <w:kern w:val="0"/>
          <w:sz w:val="23"/>
        </w:rPr>
        <w:t>3.论文论著材料：</w:t>
      </w:r>
      <w:r w:rsidRPr="00807E6B">
        <w:rPr>
          <w:rFonts w:ascii="宋体" w:eastAsia="宋体" w:hAnsi="宋体" w:cs="宋体" w:hint="eastAsia"/>
          <w:kern w:val="0"/>
          <w:sz w:val="23"/>
          <w:szCs w:val="23"/>
        </w:rPr>
        <w:t>论文论著填报不少于规定数量，按质量高低填报；论文必须在中国知网、万方、维普等进行检索验证，省级期刊需在国家新闻出版广电总局期刊查询网页查询，并将检索到的页面地址复制到系统“检验验证地址”栏目。检索不到或未填报检索验证地址视为无效论文，不作为评审依据；论文要分项上传刊物的封面、主办单位页、目录页、正文等，外文须上传中文译文、论著要分项上传封面、版权页、目录（摘录）页、编委会名单页、标有著作字数页。</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b/>
          <w:bCs/>
          <w:kern w:val="0"/>
          <w:sz w:val="23"/>
        </w:rPr>
        <w:t>4.论文查重：</w:t>
      </w:r>
      <w:r w:rsidRPr="00807E6B">
        <w:rPr>
          <w:rFonts w:ascii="宋体" w:eastAsia="宋体" w:hAnsi="宋体" w:cs="宋体" w:hint="eastAsia"/>
          <w:kern w:val="0"/>
          <w:sz w:val="23"/>
          <w:szCs w:val="23"/>
        </w:rPr>
        <w:t>省</w:t>
      </w:r>
      <w:proofErr w:type="gramStart"/>
      <w:r w:rsidRPr="00807E6B">
        <w:rPr>
          <w:rFonts w:ascii="宋体" w:eastAsia="宋体" w:hAnsi="宋体" w:cs="宋体" w:hint="eastAsia"/>
          <w:kern w:val="0"/>
          <w:sz w:val="23"/>
          <w:szCs w:val="23"/>
        </w:rPr>
        <w:t>人社厅</w:t>
      </w:r>
      <w:proofErr w:type="gramEnd"/>
      <w:r w:rsidRPr="00807E6B">
        <w:rPr>
          <w:rFonts w:ascii="宋体" w:eastAsia="宋体" w:hAnsi="宋体" w:cs="宋体" w:hint="eastAsia"/>
          <w:kern w:val="0"/>
          <w:sz w:val="23"/>
          <w:szCs w:val="23"/>
        </w:rPr>
        <w:t>统一购买了“中国知网”的</w:t>
      </w:r>
      <w:proofErr w:type="gramStart"/>
      <w:r w:rsidRPr="00807E6B">
        <w:rPr>
          <w:rFonts w:ascii="宋体" w:eastAsia="宋体" w:hAnsi="宋体" w:cs="宋体" w:hint="eastAsia"/>
          <w:kern w:val="0"/>
          <w:sz w:val="23"/>
          <w:szCs w:val="23"/>
        </w:rPr>
        <w:t>论文查重服务</w:t>
      </w:r>
      <w:proofErr w:type="gramEnd"/>
      <w:r w:rsidRPr="00807E6B">
        <w:rPr>
          <w:rFonts w:ascii="宋体" w:eastAsia="宋体" w:hAnsi="宋体" w:cs="宋体" w:hint="eastAsia"/>
          <w:kern w:val="0"/>
          <w:sz w:val="23"/>
          <w:szCs w:val="23"/>
        </w:rPr>
        <w:t>，供全省各单位、个人在职称工作中免费使用。未被“中国知网”收录的论文，由用人单位联系“中国知网”（联系方式：詹浪，18310277805）查重，符合查重率要求的查重报告单，经用人单位审核无误后，加盖本单位公章上传职称信息系统。</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b/>
          <w:bCs/>
          <w:kern w:val="0"/>
          <w:sz w:val="23"/>
        </w:rPr>
        <w:t>5.工程项目（课题）材料：</w:t>
      </w:r>
      <w:r w:rsidRPr="00807E6B">
        <w:rPr>
          <w:rFonts w:ascii="宋体" w:eastAsia="宋体" w:hAnsi="宋体" w:cs="宋体" w:hint="eastAsia"/>
          <w:kern w:val="0"/>
          <w:sz w:val="23"/>
          <w:szCs w:val="23"/>
        </w:rPr>
        <w:t>首先要与本人申报专业一致，按质量高低填报；申报人员须提供包括立项、负责人文件、涉及项目资金文件、验收（结题）报告等一套完整的原件资料，材料过多的可上传封面、单位盖章页、个人排名页（加盖单位公章）等关键信息资料。</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（四）有关年限计算</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业绩成果</w:t>
      </w:r>
      <w:proofErr w:type="gramStart"/>
      <w:r w:rsidRPr="00807E6B">
        <w:rPr>
          <w:rFonts w:ascii="宋体" w:eastAsia="宋体" w:hAnsi="宋体" w:cs="宋体" w:hint="eastAsia"/>
          <w:kern w:val="0"/>
          <w:sz w:val="23"/>
          <w:szCs w:val="23"/>
        </w:rPr>
        <w:t>均计算</w:t>
      </w:r>
      <w:proofErr w:type="gramEnd"/>
      <w:r w:rsidRPr="00807E6B">
        <w:rPr>
          <w:rFonts w:ascii="宋体" w:eastAsia="宋体" w:hAnsi="宋体" w:cs="宋体" w:hint="eastAsia"/>
          <w:kern w:val="0"/>
          <w:sz w:val="23"/>
          <w:szCs w:val="23"/>
        </w:rPr>
        <w:t>到2020年9月30日，专业技术总年限和现职称任职年限</w:t>
      </w:r>
      <w:proofErr w:type="gramStart"/>
      <w:r w:rsidRPr="00807E6B">
        <w:rPr>
          <w:rFonts w:ascii="宋体" w:eastAsia="宋体" w:hAnsi="宋体" w:cs="宋体" w:hint="eastAsia"/>
          <w:kern w:val="0"/>
          <w:sz w:val="23"/>
          <w:szCs w:val="23"/>
        </w:rPr>
        <w:t>均计算</w:t>
      </w:r>
      <w:proofErr w:type="gramEnd"/>
      <w:r w:rsidRPr="00807E6B">
        <w:rPr>
          <w:rFonts w:ascii="宋体" w:eastAsia="宋体" w:hAnsi="宋体" w:cs="宋体" w:hint="eastAsia"/>
          <w:kern w:val="0"/>
          <w:sz w:val="23"/>
          <w:szCs w:val="23"/>
        </w:rPr>
        <w:t>到2020年12月31日止。</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三、有关工作要求</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lastRenderedPageBreak/>
        <w:t>（一）实行纸质申报材料抽查制度。申报人员应将原始申报材料装订成册，由用人单位对其纸质材料和网上材料进行查验，并将原始申报材料留存于用人单位。上级部门和评委会有权抽取部分原始申报材料进行复核。</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二）进一步严肃职称工作纪律。各单位要认真学习和领会文件精神，确保职称评价工作公平、公正、科学有效。对申报材料造假的将追究当事人、审核人员及单位领导的责任，不从事专业技术工作的人员，不得申报职称，一经查实，从严处理。</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（三）妥善保管申报系统账号及密码。</w:t>
      </w:r>
      <w:proofErr w:type="gramStart"/>
      <w:r w:rsidRPr="00807E6B">
        <w:rPr>
          <w:rFonts w:ascii="宋体" w:eastAsia="宋体" w:hAnsi="宋体" w:cs="宋体" w:hint="eastAsia"/>
          <w:kern w:val="0"/>
          <w:sz w:val="23"/>
          <w:szCs w:val="23"/>
        </w:rPr>
        <w:t>省住建</w:t>
      </w:r>
      <w:proofErr w:type="gramEnd"/>
      <w:r w:rsidRPr="00807E6B">
        <w:rPr>
          <w:rFonts w:ascii="宋体" w:eastAsia="宋体" w:hAnsi="宋体" w:cs="宋体" w:hint="eastAsia"/>
          <w:kern w:val="0"/>
          <w:sz w:val="23"/>
          <w:szCs w:val="23"/>
        </w:rPr>
        <w:t>厅所属各单位应按国家保密相关规定保管和使用账号、密码，新申请登录账号和密码的请及时与厅人事处联系获取。其他单位的登陆账号和密码请与各自主管部门联系。</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（四）申报高级专业技术职务任职资格通过人员均须按照规定参加答辩。今年试行线上答辩方式，答辩时间另行通知。</w:t>
      </w:r>
    </w:p>
    <w:p w:rsidR="00807E6B" w:rsidRPr="00807E6B" w:rsidRDefault="00807E6B" w:rsidP="00807E6B">
      <w:pPr>
        <w:widowControl/>
        <w:shd w:val="clear" w:color="auto" w:fill="FFFFFF"/>
        <w:spacing w:before="100" w:beforeAutospacing="1" w:after="100" w:afterAutospacing="1"/>
        <w:ind w:firstLine="492"/>
        <w:jc w:val="left"/>
        <w:rPr>
          <w:rFonts w:ascii="宋体" w:eastAsia="宋体" w:hAnsi="宋体" w:cs="宋体" w:hint="eastAsia"/>
          <w:kern w:val="0"/>
          <w:sz w:val="23"/>
          <w:szCs w:val="23"/>
        </w:rPr>
      </w:pPr>
      <w:r w:rsidRPr="00807E6B">
        <w:rPr>
          <w:rFonts w:ascii="宋体" w:eastAsia="宋体" w:hAnsi="宋体" w:cs="宋体" w:hint="eastAsia"/>
          <w:kern w:val="0"/>
          <w:sz w:val="23"/>
          <w:szCs w:val="23"/>
        </w:rPr>
        <w:t>（五）厅系统和相关企业中级专业技术职务任职资格申报工作参照以上要求，</w:t>
      </w:r>
      <w:proofErr w:type="gramStart"/>
      <w:r w:rsidRPr="00807E6B">
        <w:rPr>
          <w:rFonts w:ascii="宋体" w:eastAsia="宋体" w:hAnsi="宋体" w:cs="宋体" w:hint="eastAsia"/>
          <w:kern w:val="0"/>
          <w:sz w:val="23"/>
          <w:szCs w:val="23"/>
        </w:rPr>
        <w:t>厅工程</w:t>
      </w:r>
      <w:proofErr w:type="gramEnd"/>
      <w:r w:rsidRPr="00807E6B">
        <w:rPr>
          <w:rFonts w:ascii="宋体" w:eastAsia="宋体" w:hAnsi="宋体" w:cs="宋体" w:hint="eastAsia"/>
          <w:kern w:val="0"/>
          <w:sz w:val="23"/>
          <w:szCs w:val="23"/>
        </w:rPr>
        <w:t>技术中级职务任职资格评审会拟定于12月召开。</w:t>
      </w:r>
    </w:p>
    <w:p w:rsidR="00F30807" w:rsidRPr="00807E6B" w:rsidRDefault="00F30807"/>
    <w:sectPr w:rsidR="00F30807" w:rsidRPr="00807E6B" w:rsidSect="00F308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7E6B"/>
    <w:rsid w:val="0000723C"/>
    <w:rsid w:val="00007742"/>
    <w:rsid w:val="00010569"/>
    <w:rsid w:val="00013E72"/>
    <w:rsid w:val="00017E8D"/>
    <w:rsid w:val="00027476"/>
    <w:rsid w:val="00030616"/>
    <w:rsid w:val="00031724"/>
    <w:rsid w:val="00035544"/>
    <w:rsid w:val="00040EA9"/>
    <w:rsid w:val="0004290E"/>
    <w:rsid w:val="000460A2"/>
    <w:rsid w:val="000476CF"/>
    <w:rsid w:val="00047C49"/>
    <w:rsid w:val="000501FE"/>
    <w:rsid w:val="000525EB"/>
    <w:rsid w:val="00053782"/>
    <w:rsid w:val="00053921"/>
    <w:rsid w:val="00057D2A"/>
    <w:rsid w:val="00060C60"/>
    <w:rsid w:val="000643A4"/>
    <w:rsid w:val="000659DE"/>
    <w:rsid w:val="0006662C"/>
    <w:rsid w:val="0007083F"/>
    <w:rsid w:val="00071ED5"/>
    <w:rsid w:val="00073BBF"/>
    <w:rsid w:val="00075044"/>
    <w:rsid w:val="00075DE5"/>
    <w:rsid w:val="00077D0F"/>
    <w:rsid w:val="00081648"/>
    <w:rsid w:val="00081F68"/>
    <w:rsid w:val="00082A84"/>
    <w:rsid w:val="0008324E"/>
    <w:rsid w:val="00083B6C"/>
    <w:rsid w:val="000901AE"/>
    <w:rsid w:val="000A0B0D"/>
    <w:rsid w:val="000A25D5"/>
    <w:rsid w:val="000A29F5"/>
    <w:rsid w:val="000A5248"/>
    <w:rsid w:val="000A6747"/>
    <w:rsid w:val="000B1B1B"/>
    <w:rsid w:val="000B2F95"/>
    <w:rsid w:val="000B3910"/>
    <w:rsid w:val="000B49B5"/>
    <w:rsid w:val="000B5A66"/>
    <w:rsid w:val="000B5AE0"/>
    <w:rsid w:val="000B6E67"/>
    <w:rsid w:val="000C2361"/>
    <w:rsid w:val="000C31D3"/>
    <w:rsid w:val="000C7D5D"/>
    <w:rsid w:val="000C7F74"/>
    <w:rsid w:val="000D0337"/>
    <w:rsid w:val="000D1445"/>
    <w:rsid w:val="000D61F4"/>
    <w:rsid w:val="000D7D19"/>
    <w:rsid w:val="000E36B8"/>
    <w:rsid w:val="000E37B0"/>
    <w:rsid w:val="000E44BF"/>
    <w:rsid w:val="000E5A5D"/>
    <w:rsid w:val="000F227F"/>
    <w:rsid w:val="000F25B7"/>
    <w:rsid w:val="000F3BA8"/>
    <w:rsid w:val="000F44AE"/>
    <w:rsid w:val="000F6500"/>
    <w:rsid w:val="000F6672"/>
    <w:rsid w:val="000F682E"/>
    <w:rsid w:val="001002B2"/>
    <w:rsid w:val="00105FD7"/>
    <w:rsid w:val="00107098"/>
    <w:rsid w:val="0011476B"/>
    <w:rsid w:val="0011492F"/>
    <w:rsid w:val="001150E4"/>
    <w:rsid w:val="00117596"/>
    <w:rsid w:val="00120B14"/>
    <w:rsid w:val="00126AE7"/>
    <w:rsid w:val="0013419B"/>
    <w:rsid w:val="00135FA5"/>
    <w:rsid w:val="00143EEC"/>
    <w:rsid w:val="001455DA"/>
    <w:rsid w:val="0014797A"/>
    <w:rsid w:val="0015011D"/>
    <w:rsid w:val="0015104C"/>
    <w:rsid w:val="00154096"/>
    <w:rsid w:val="00156B82"/>
    <w:rsid w:val="00157636"/>
    <w:rsid w:val="00157C53"/>
    <w:rsid w:val="00160AE9"/>
    <w:rsid w:val="0016233F"/>
    <w:rsid w:val="00162790"/>
    <w:rsid w:val="001631AA"/>
    <w:rsid w:val="001647F3"/>
    <w:rsid w:val="0016637E"/>
    <w:rsid w:val="0016641C"/>
    <w:rsid w:val="0017059E"/>
    <w:rsid w:val="00172B97"/>
    <w:rsid w:val="00172F2B"/>
    <w:rsid w:val="0018021A"/>
    <w:rsid w:val="00180815"/>
    <w:rsid w:val="001840DC"/>
    <w:rsid w:val="001842D9"/>
    <w:rsid w:val="0018565A"/>
    <w:rsid w:val="00186117"/>
    <w:rsid w:val="00190B83"/>
    <w:rsid w:val="00191D00"/>
    <w:rsid w:val="00194C19"/>
    <w:rsid w:val="001A1EED"/>
    <w:rsid w:val="001A311E"/>
    <w:rsid w:val="001A31B5"/>
    <w:rsid w:val="001A3455"/>
    <w:rsid w:val="001A4C2E"/>
    <w:rsid w:val="001A6162"/>
    <w:rsid w:val="001B4534"/>
    <w:rsid w:val="001B6FA8"/>
    <w:rsid w:val="001B7414"/>
    <w:rsid w:val="001B7774"/>
    <w:rsid w:val="001C2EF5"/>
    <w:rsid w:val="001C5239"/>
    <w:rsid w:val="001C5318"/>
    <w:rsid w:val="001C779D"/>
    <w:rsid w:val="001C7D6D"/>
    <w:rsid w:val="001D653B"/>
    <w:rsid w:val="001D79B2"/>
    <w:rsid w:val="001D7D3F"/>
    <w:rsid w:val="001E0766"/>
    <w:rsid w:val="001E6CA9"/>
    <w:rsid w:val="001E7F85"/>
    <w:rsid w:val="001F3F39"/>
    <w:rsid w:val="00203F43"/>
    <w:rsid w:val="00207675"/>
    <w:rsid w:val="00210981"/>
    <w:rsid w:val="00210EA5"/>
    <w:rsid w:val="00212C51"/>
    <w:rsid w:val="00212FFE"/>
    <w:rsid w:val="00213130"/>
    <w:rsid w:val="00213237"/>
    <w:rsid w:val="002136B9"/>
    <w:rsid w:val="00213E74"/>
    <w:rsid w:val="00215334"/>
    <w:rsid w:val="00216113"/>
    <w:rsid w:val="002171EA"/>
    <w:rsid w:val="0021787B"/>
    <w:rsid w:val="00220B3E"/>
    <w:rsid w:val="00221078"/>
    <w:rsid w:val="00222A2C"/>
    <w:rsid w:val="00222EF5"/>
    <w:rsid w:val="00223C91"/>
    <w:rsid w:val="0022414A"/>
    <w:rsid w:val="00225E44"/>
    <w:rsid w:val="00230F4E"/>
    <w:rsid w:val="00233721"/>
    <w:rsid w:val="002348F9"/>
    <w:rsid w:val="00241512"/>
    <w:rsid w:val="00241AE9"/>
    <w:rsid w:val="00242883"/>
    <w:rsid w:val="00242D4D"/>
    <w:rsid w:val="00246FA3"/>
    <w:rsid w:val="00247F99"/>
    <w:rsid w:val="0025399B"/>
    <w:rsid w:val="0025650B"/>
    <w:rsid w:val="00261AC5"/>
    <w:rsid w:val="002636BE"/>
    <w:rsid w:val="002651FA"/>
    <w:rsid w:val="00266000"/>
    <w:rsid w:val="00271010"/>
    <w:rsid w:val="00272887"/>
    <w:rsid w:val="00272987"/>
    <w:rsid w:val="00273497"/>
    <w:rsid w:val="00275DE3"/>
    <w:rsid w:val="002764BE"/>
    <w:rsid w:val="002779BB"/>
    <w:rsid w:val="002832BD"/>
    <w:rsid w:val="00287801"/>
    <w:rsid w:val="00290316"/>
    <w:rsid w:val="002A113D"/>
    <w:rsid w:val="002A1D50"/>
    <w:rsid w:val="002A39B3"/>
    <w:rsid w:val="002A49B2"/>
    <w:rsid w:val="002A5530"/>
    <w:rsid w:val="002A732B"/>
    <w:rsid w:val="002B25EB"/>
    <w:rsid w:val="002B2912"/>
    <w:rsid w:val="002B6FBB"/>
    <w:rsid w:val="002C01F0"/>
    <w:rsid w:val="002C1550"/>
    <w:rsid w:val="002C229C"/>
    <w:rsid w:val="002C3078"/>
    <w:rsid w:val="002C3DAD"/>
    <w:rsid w:val="002C4AB2"/>
    <w:rsid w:val="002D2F7A"/>
    <w:rsid w:val="002D48B7"/>
    <w:rsid w:val="002D520E"/>
    <w:rsid w:val="002E4E59"/>
    <w:rsid w:val="002E737B"/>
    <w:rsid w:val="002E773F"/>
    <w:rsid w:val="002F0783"/>
    <w:rsid w:val="002F0CAA"/>
    <w:rsid w:val="002F4AB8"/>
    <w:rsid w:val="002F6F47"/>
    <w:rsid w:val="003006EF"/>
    <w:rsid w:val="003024BB"/>
    <w:rsid w:val="00304923"/>
    <w:rsid w:val="0030552E"/>
    <w:rsid w:val="003061F9"/>
    <w:rsid w:val="0031174D"/>
    <w:rsid w:val="0031243A"/>
    <w:rsid w:val="00313CB0"/>
    <w:rsid w:val="00316D81"/>
    <w:rsid w:val="00317C06"/>
    <w:rsid w:val="0032367B"/>
    <w:rsid w:val="00325727"/>
    <w:rsid w:val="00325848"/>
    <w:rsid w:val="0032680B"/>
    <w:rsid w:val="00326E4C"/>
    <w:rsid w:val="003315C4"/>
    <w:rsid w:val="00334CB1"/>
    <w:rsid w:val="00336F92"/>
    <w:rsid w:val="0034074B"/>
    <w:rsid w:val="003409DC"/>
    <w:rsid w:val="003424E2"/>
    <w:rsid w:val="00343898"/>
    <w:rsid w:val="00344585"/>
    <w:rsid w:val="0034714E"/>
    <w:rsid w:val="003501AB"/>
    <w:rsid w:val="00353F4D"/>
    <w:rsid w:val="0035595D"/>
    <w:rsid w:val="003566BD"/>
    <w:rsid w:val="00357862"/>
    <w:rsid w:val="00357FCF"/>
    <w:rsid w:val="00364512"/>
    <w:rsid w:val="00365C87"/>
    <w:rsid w:val="00366D1C"/>
    <w:rsid w:val="0037089D"/>
    <w:rsid w:val="00371E9E"/>
    <w:rsid w:val="003749DC"/>
    <w:rsid w:val="003751FA"/>
    <w:rsid w:val="0037661E"/>
    <w:rsid w:val="003771A2"/>
    <w:rsid w:val="0037734F"/>
    <w:rsid w:val="00377D50"/>
    <w:rsid w:val="003800B9"/>
    <w:rsid w:val="00385AC2"/>
    <w:rsid w:val="003865A5"/>
    <w:rsid w:val="00390060"/>
    <w:rsid w:val="00390F87"/>
    <w:rsid w:val="00392661"/>
    <w:rsid w:val="0039367C"/>
    <w:rsid w:val="00393DEF"/>
    <w:rsid w:val="00396DC8"/>
    <w:rsid w:val="003A1C5E"/>
    <w:rsid w:val="003B32E3"/>
    <w:rsid w:val="003B507B"/>
    <w:rsid w:val="003B7E97"/>
    <w:rsid w:val="003C3AB0"/>
    <w:rsid w:val="003C3DDA"/>
    <w:rsid w:val="003C4EDA"/>
    <w:rsid w:val="003C7F77"/>
    <w:rsid w:val="003D0D6C"/>
    <w:rsid w:val="003D5B56"/>
    <w:rsid w:val="003E35C5"/>
    <w:rsid w:val="003E4164"/>
    <w:rsid w:val="003E589D"/>
    <w:rsid w:val="003E7518"/>
    <w:rsid w:val="003F0731"/>
    <w:rsid w:val="003F0A25"/>
    <w:rsid w:val="003F1EA8"/>
    <w:rsid w:val="003F22AB"/>
    <w:rsid w:val="003F2563"/>
    <w:rsid w:val="003F2583"/>
    <w:rsid w:val="003F4F4A"/>
    <w:rsid w:val="00400FB5"/>
    <w:rsid w:val="00401678"/>
    <w:rsid w:val="0040250C"/>
    <w:rsid w:val="004030BA"/>
    <w:rsid w:val="004044FD"/>
    <w:rsid w:val="004051A4"/>
    <w:rsid w:val="004055CA"/>
    <w:rsid w:val="00405EAF"/>
    <w:rsid w:val="004100F5"/>
    <w:rsid w:val="004169D7"/>
    <w:rsid w:val="0042034C"/>
    <w:rsid w:val="00420E3B"/>
    <w:rsid w:val="00420F51"/>
    <w:rsid w:val="00424916"/>
    <w:rsid w:val="00425B2F"/>
    <w:rsid w:val="00426165"/>
    <w:rsid w:val="004277EB"/>
    <w:rsid w:val="00427831"/>
    <w:rsid w:val="00427CC9"/>
    <w:rsid w:val="00431835"/>
    <w:rsid w:val="004318CA"/>
    <w:rsid w:val="00432833"/>
    <w:rsid w:val="00435274"/>
    <w:rsid w:val="004400EC"/>
    <w:rsid w:val="00443D19"/>
    <w:rsid w:val="00444B7A"/>
    <w:rsid w:val="00445FB5"/>
    <w:rsid w:val="00447ACA"/>
    <w:rsid w:val="00451B06"/>
    <w:rsid w:val="00454F2B"/>
    <w:rsid w:val="004613E7"/>
    <w:rsid w:val="004614CB"/>
    <w:rsid w:val="00463F4C"/>
    <w:rsid w:val="004659A6"/>
    <w:rsid w:val="0046612C"/>
    <w:rsid w:val="004661C4"/>
    <w:rsid w:val="00467181"/>
    <w:rsid w:val="00467C43"/>
    <w:rsid w:val="0047157D"/>
    <w:rsid w:val="00471720"/>
    <w:rsid w:val="004733D8"/>
    <w:rsid w:val="00474D81"/>
    <w:rsid w:val="00475A92"/>
    <w:rsid w:val="00480D1C"/>
    <w:rsid w:val="00480E9C"/>
    <w:rsid w:val="00481539"/>
    <w:rsid w:val="00481BB2"/>
    <w:rsid w:val="0048767F"/>
    <w:rsid w:val="0049109F"/>
    <w:rsid w:val="004928F4"/>
    <w:rsid w:val="00495976"/>
    <w:rsid w:val="004978F8"/>
    <w:rsid w:val="004A32C4"/>
    <w:rsid w:val="004A358C"/>
    <w:rsid w:val="004A5C58"/>
    <w:rsid w:val="004A6468"/>
    <w:rsid w:val="004B08AC"/>
    <w:rsid w:val="004B261F"/>
    <w:rsid w:val="004B3B89"/>
    <w:rsid w:val="004B4E2B"/>
    <w:rsid w:val="004B5E82"/>
    <w:rsid w:val="004C2D80"/>
    <w:rsid w:val="004C4B4E"/>
    <w:rsid w:val="004C5154"/>
    <w:rsid w:val="004C6240"/>
    <w:rsid w:val="004C756F"/>
    <w:rsid w:val="004C7F61"/>
    <w:rsid w:val="004D233A"/>
    <w:rsid w:val="004D4A1E"/>
    <w:rsid w:val="004D541F"/>
    <w:rsid w:val="004D7512"/>
    <w:rsid w:val="004E075F"/>
    <w:rsid w:val="004E0CA8"/>
    <w:rsid w:val="004E0E02"/>
    <w:rsid w:val="004E23C4"/>
    <w:rsid w:val="004E2F54"/>
    <w:rsid w:val="004E65DB"/>
    <w:rsid w:val="004E7704"/>
    <w:rsid w:val="004F02FF"/>
    <w:rsid w:val="004F209B"/>
    <w:rsid w:val="004F49D8"/>
    <w:rsid w:val="004F4DAF"/>
    <w:rsid w:val="004F7BF1"/>
    <w:rsid w:val="0050179D"/>
    <w:rsid w:val="00504210"/>
    <w:rsid w:val="005045F6"/>
    <w:rsid w:val="00505DBB"/>
    <w:rsid w:val="00507AE8"/>
    <w:rsid w:val="00507E56"/>
    <w:rsid w:val="00510A75"/>
    <w:rsid w:val="00510DDE"/>
    <w:rsid w:val="00513FB5"/>
    <w:rsid w:val="00514867"/>
    <w:rsid w:val="0051522E"/>
    <w:rsid w:val="005159A6"/>
    <w:rsid w:val="00516088"/>
    <w:rsid w:val="005166E2"/>
    <w:rsid w:val="005210E9"/>
    <w:rsid w:val="00521985"/>
    <w:rsid w:val="00521EAB"/>
    <w:rsid w:val="00523549"/>
    <w:rsid w:val="005249C6"/>
    <w:rsid w:val="005260FC"/>
    <w:rsid w:val="00526D94"/>
    <w:rsid w:val="0052725A"/>
    <w:rsid w:val="00527491"/>
    <w:rsid w:val="0053041F"/>
    <w:rsid w:val="005315F9"/>
    <w:rsid w:val="0053214F"/>
    <w:rsid w:val="00534580"/>
    <w:rsid w:val="00534723"/>
    <w:rsid w:val="00535D13"/>
    <w:rsid w:val="00536579"/>
    <w:rsid w:val="00536C8C"/>
    <w:rsid w:val="00537413"/>
    <w:rsid w:val="00550475"/>
    <w:rsid w:val="005509E6"/>
    <w:rsid w:val="005522B6"/>
    <w:rsid w:val="0055293D"/>
    <w:rsid w:val="00556C32"/>
    <w:rsid w:val="00557B7A"/>
    <w:rsid w:val="00564A23"/>
    <w:rsid w:val="00565269"/>
    <w:rsid w:val="005720CB"/>
    <w:rsid w:val="00574C89"/>
    <w:rsid w:val="00574DCA"/>
    <w:rsid w:val="00575493"/>
    <w:rsid w:val="00576AF2"/>
    <w:rsid w:val="0057793C"/>
    <w:rsid w:val="00582C9B"/>
    <w:rsid w:val="005853AE"/>
    <w:rsid w:val="0058659D"/>
    <w:rsid w:val="00586C92"/>
    <w:rsid w:val="005925F1"/>
    <w:rsid w:val="00592A4F"/>
    <w:rsid w:val="00595152"/>
    <w:rsid w:val="0059760D"/>
    <w:rsid w:val="00597DE2"/>
    <w:rsid w:val="005A1465"/>
    <w:rsid w:val="005A1A43"/>
    <w:rsid w:val="005A1E43"/>
    <w:rsid w:val="005A4678"/>
    <w:rsid w:val="005B0193"/>
    <w:rsid w:val="005B485C"/>
    <w:rsid w:val="005B5E7D"/>
    <w:rsid w:val="005B615A"/>
    <w:rsid w:val="005B6E73"/>
    <w:rsid w:val="005C0185"/>
    <w:rsid w:val="005C299C"/>
    <w:rsid w:val="005C3477"/>
    <w:rsid w:val="005C488A"/>
    <w:rsid w:val="005C4B9E"/>
    <w:rsid w:val="005C4CAC"/>
    <w:rsid w:val="005C566E"/>
    <w:rsid w:val="005D038F"/>
    <w:rsid w:val="005D2AC7"/>
    <w:rsid w:val="005D4890"/>
    <w:rsid w:val="005D6465"/>
    <w:rsid w:val="005D7F02"/>
    <w:rsid w:val="005E2DC1"/>
    <w:rsid w:val="005E5CF3"/>
    <w:rsid w:val="005E696E"/>
    <w:rsid w:val="005E78DE"/>
    <w:rsid w:val="005F261B"/>
    <w:rsid w:val="005F5EFD"/>
    <w:rsid w:val="005F6CD5"/>
    <w:rsid w:val="0060005D"/>
    <w:rsid w:val="00601D58"/>
    <w:rsid w:val="00602308"/>
    <w:rsid w:val="00604461"/>
    <w:rsid w:val="006105D6"/>
    <w:rsid w:val="00612F57"/>
    <w:rsid w:val="0061343A"/>
    <w:rsid w:val="00615F10"/>
    <w:rsid w:val="00623510"/>
    <w:rsid w:val="00627496"/>
    <w:rsid w:val="00630A7A"/>
    <w:rsid w:val="00631EE7"/>
    <w:rsid w:val="00634CD4"/>
    <w:rsid w:val="006361FB"/>
    <w:rsid w:val="00636E10"/>
    <w:rsid w:val="006374E4"/>
    <w:rsid w:val="00637506"/>
    <w:rsid w:val="00642592"/>
    <w:rsid w:val="00642CC6"/>
    <w:rsid w:val="006432D8"/>
    <w:rsid w:val="006433ED"/>
    <w:rsid w:val="006511A9"/>
    <w:rsid w:val="00651EC9"/>
    <w:rsid w:val="00652316"/>
    <w:rsid w:val="006533B6"/>
    <w:rsid w:val="006534AC"/>
    <w:rsid w:val="006538AB"/>
    <w:rsid w:val="006538EC"/>
    <w:rsid w:val="0065557D"/>
    <w:rsid w:val="00655B74"/>
    <w:rsid w:val="0066274E"/>
    <w:rsid w:val="00664078"/>
    <w:rsid w:val="006722F8"/>
    <w:rsid w:val="006737DB"/>
    <w:rsid w:val="00676BFC"/>
    <w:rsid w:val="0067775B"/>
    <w:rsid w:val="00687D32"/>
    <w:rsid w:val="0069036E"/>
    <w:rsid w:val="00693EDC"/>
    <w:rsid w:val="006942D2"/>
    <w:rsid w:val="00695A58"/>
    <w:rsid w:val="00695E2F"/>
    <w:rsid w:val="006979C7"/>
    <w:rsid w:val="006A190D"/>
    <w:rsid w:val="006A1A76"/>
    <w:rsid w:val="006A2CEA"/>
    <w:rsid w:val="006A54F6"/>
    <w:rsid w:val="006A550F"/>
    <w:rsid w:val="006B25A6"/>
    <w:rsid w:val="006B44AB"/>
    <w:rsid w:val="006C1FDB"/>
    <w:rsid w:val="006D5D10"/>
    <w:rsid w:val="006E2A06"/>
    <w:rsid w:val="006E2B85"/>
    <w:rsid w:val="006E44EF"/>
    <w:rsid w:val="006E5146"/>
    <w:rsid w:val="006E6BF8"/>
    <w:rsid w:val="006F1488"/>
    <w:rsid w:val="006F2561"/>
    <w:rsid w:val="006F4E8A"/>
    <w:rsid w:val="007016CF"/>
    <w:rsid w:val="00703632"/>
    <w:rsid w:val="00705C6B"/>
    <w:rsid w:val="007078B0"/>
    <w:rsid w:val="007119EA"/>
    <w:rsid w:val="00713858"/>
    <w:rsid w:val="00716260"/>
    <w:rsid w:val="00717C9C"/>
    <w:rsid w:val="007201C3"/>
    <w:rsid w:val="00721991"/>
    <w:rsid w:val="00722663"/>
    <w:rsid w:val="00724098"/>
    <w:rsid w:val="00724ED8"/>
    <w:rsid w:val="00726CA0"/>
    <w:rsid w:val="00731C84"/>
    <w:rsid w:val="007375D0"/>
    <w:rsid w:val="00751811"/>
    <w:rsid w:val="00752DB9"/>
    <w:rsid w:val="0075352F"/>
    <w:rsid w:val="00754D5B"/>
    <w:rsid w:val="00761EB3"/>
    <w:rsid w:val="007625B7"/>
    <w:rsid w:val="00762F7A"/>
    <w:rsid w:val="007635E9"/>
    <w:rsid w:val="00764D0D"/>
    <w:rsid w:val="00766CBE"/>
    <w:rsid w:val="00770689"/>
    <w:rsid w:val="00774F8B"/>
    <w:rsid w:val="00775C38"/>
    <w:rsid w:val="007768D7"/>
    <w:rsid w:val="00780856"/>
    <w:rsid w:val="00783458"/>
    <w:rsid w:val="00785069"/>
    <w:rsid w:val="0078554E"/>
    <w:rsid w:val="007902B0"/>
    <w:rsid w:val="00791813"/>
    <w:rsid w:val="00793A39"/>
    <w:rsid w:val="00794998"/>
    <w:rsid w:val="00795545"/>
    <w:rsid w:val="007A081B"/>
    <w:rsid w:val="007A0A44"/>
    <w:rsid w:val="007A10EF"/>
    <w:rsid w:val="007A32DE"/>
    <w:rsid w:val="007A3463"/>
    <w:rsid w:val="007A54BA"/>
    <w:rsid w:val="007A7D0C"/>
    <w:rsid w:val="007B261A"/>
    <w:rsid w:val="007B3501"/>
    <w:rsid w:val="007B601D"/>
    <w:rsid w:val="007B6278"/>
    <w:rsid w:val="007C08D0"/>
    <w:rsid w:val="007C3602"/>
    <w:rsid w:val="007C4660"/>
    <w:rsid w:val="007C466E"/>
    <w:rsid w:val="007C6653"/>
    <w:rsid w:val="007D001D"/>
    <w:rsid w:val="007D07BB"/>
    <w:rsid w:val="007D093B"/>
    <w:rsid w:val="007D4292"/>
    <w:rsid w:val="007E2B7C"/>
    <w:rsid w:val="007E4F22"/>
    <w:rsid w:val="007F109B"/>
    <w:rsid w:val="007F1481"/>
    <w:rsid w:val="007F26EB"/>
    <w:rsid w:val="007F2B30"/>
    <w:rsid w:val="007F3D4A"/>
    <w:rsid w:val="007F6309"/>
    <w:rsid w:val="007F64E8"/>
    <w:rsid w:val="00800019"/>
    <w:rsid w:val="00800268"/>
    <w:rsid w:val="00802286"/>
    <w:rsid w:val="008079BE"/>
    <w:rsid w:val="00807E6B"/>
    <w:rsid w:val="008142EA"/>
    <w:rsid w:val="00814C70"/>
    <w:rsid w:val="0082021F"/>
    <w:rsid w:val="00820A6C"/>
    <w:rsid w:val="008251E1"/>
    <w:rsid w:val="0082538C"/>
    <w:rsid w:val="00830777"/>
    <w:rsid w:val="00831FC3"/>
    <w:rsid w:val="00832411"/>
    <w:rsid w:val="008356B0"/>
    <w:rsid w:val="00853569"/>
    <w:rsid w:val="00854842"/>
    <w:rsid w:val="00864532"/>
    <w:rsid w:val="00870719"/>
    <w:rsid w:val="00870D7C"/>
    <w:rsid w:val="008714D9"/>
    <w:rsid w:val="00871EAB"/>
    <w:rsid w:val="00873084"/>
    <w:rsid w:val="008738AF"/>
    <w:rsid w:val="008754A8"/>
    <w:rsid w:val="00876013"/>
    <w:rsid w:val="00876786"/>
    <w:rsid w:val="00877869"/>
    <w:rsid w:val="008805F1"/>
    <w:rsid w:val="00881892"/>
    <w:rsid w:val="008870F7"/>
    <w:rsid w:val="008874F3"/>
    <w:rsid w:val="00892AE9"/>
    <w:rsid w:val="00894228"/>
    <w:rsid w:val="00894716"/>
    <w:rsid w:val="008A1992"/>
    <w:rsid w:val="008A2CC7"/>
    <w:rsid w:val="008A3016"/>
    <w:rsid w:val="008A33E0"/>
    <w:rsid w:val="008A5AA3"/>
    <w:rsid w:val="008A5DAA"/>
    <w:rsid w:val="008B02C6"/>
    <w:rsid w:val="008B14FB"/>
    <w:rsid w:val="008C04AF"/>
    <w:rsid w:val="008C30AE"/>
    <w:rsid w:val="008C4928"/>
    <w:rsid w:val="008C757D"/>
    <w:rsid w:val="008D04C0"/>
    <w:rsid w:val="008D0884"/>
    <w:rsid w:val="008D112F"/>
    <w:rsid w:val="008D332A"/>
    <w:rsid w:val="008D39A0"/>
    <w:rsid w:val="008D6D79"/>
    <w:rsid w:val="008D779E"/>
    <w:rsid w:val="008D7EB0"/>
    <w:rsid w:val="008E09BD"/>
    <w:rsid w:val="008E296D"/>
    <w:rsid w:val="008E31CF"/>
    <w:rsid w:val="008E3FBB"/>
    <w:rsid w:val="008E7EEF"/>
    <w:rsid w:val="00900E8C"/>
    <w:rsid w:val="00901884"/>
    <w:rsid w:val="00901E38"/>
    <w:rsid w:val="0090237B"/>
    <w:rsid w:val="00903F33"/>
    <w:rsid w:val="00907FA2"/>
    <w:rsid w:val="009208A2"/>
    <w:rsid w:val="00920E43"/>
    <w:rsid w:val="00921CFB"/>
    <w:rsid w:val="0092318E"/>
    <w:rsid w:val="009232C7"/>
    <w:rsid w:val="00924579"/>
    <w:rsid w:val="00925781"/>
    <w:rsid w:val="0092662A"/>
    <w:rsid w:val="0092692B"/>
    <w:rsid w:val="00927AE4"/>
    <w:rsid w:val="009307F1"/>
    <w:rsid w:val="00935669"/>
    <w:rsid w:val="00936393"/>
    <w:rsid w:val="0093708F"/>
    <w:rsid w:val="0093721A"/>
    <w:rsid w:val="009401CE"/>
    <w:rsid w:val="00940DE9"/>
    <w:rsid w:val="00941A73"/>
    <w:rsid w:val="0094517B"/>
    <w:rsid w:val="0094578F"/>
    <w:rsid w:val="0094637E"/>
    <w:rsid w:val="009465B2"/>
    <w:rsid w:val="00946E2A"/>
    <w:rsid w:val="00947E26"/>
    <w:rsid w:val="00952D3A"/>
    <w:rsid w:val="00953AE6"/>
    <w:rsid w:val="00953E02"/>
    <w:rsid w:val="00954851"/>
    <w:rsid w:val="00954AF1"/>
    <w:rsid w:val="009621BD"/>
    <w:rsid w:val="0096684A"/>
    <w:rsid w:val="00966884"/>
    <w:rsid w:val="00967B6C"/>
    <w:rsid w:val="00971101"/>
    <w:rsid w:val="00974F72"/>
    <w:rsid w:val="00983139"/>
    <w:rsid w:val="009832B8"/>
    <w:rsid w:val="009917A0"/>
    <w:rsid w:val="009927E2"/>
    <w:rsid w:val="009936AC"/>
    <w:rsid w:val="009937E5"/>
    <w:rsid w:val="00995698"/>
    <w:rsid w:val="009A2FD8"/>
    <w:rsid w:val="009A6112"/>
    <w:rsid w:val="009B05E5"/>
    <w:rsid w:val="009B2419"/>
    <w:rsid w:val="009B4ADB"/>
    <w:rsid w:val="009C0147"/>
    <w:rsid w:val="009C0632"/>
    <w:rsid w:val="009C08EA"/>
    <w:rsid w:val="009C5684"/>
    <w:rsid w:val="009C56F1"/>
    <w:rsid w:val="009C7BC1"/>
    <w:rsid w:val="009D69D6"/>
    <w:rsid w:val="009E205F"/>
    <w:rsid w:val="009E6509"/>
    <w:rsid w:val="009F0EF3"/>
    <w:rsid w:val="009F11F7"/>
    <w:rsid w:val="009F1E15"/>
    <w:rsid w:val="009F1E72"/>
    <w:rsid w:val="009F3B2A"/>
    <w:rsid w:val="009F4054"/>
    <w:rsid w:val="009F44FB"/>
    <w:rsid w:val="009F4F0E"/>
    <w:rsid w:val="00A01101"/>
    <w:rsid w:val="00A04D02"/>
    <w:rsid w:val="00A074F4"/>
    <w:rsid w:val="00A1664D"/>
    <w:rsid w:val="00A16A92"/>
    <w:rsid w:val="00A231EB"/>
    <w:rsid w:val="00A31474"/>
    <w:rsid w:val="00A33629"/>
    <w:rsid w:val="00A33C59"/>
    <w:rsid w:val="00A3671A"/>
    <w:rsid w:val="00A378C9"/>
    <w:rsid w:val="00A4218E"/>
    <w:rsid w:val="00A435B1"/>
    <w:rsid w:val="00A44C02"/>
    <w:rsid w:val="00A45CCE"/>
    <w:rsid w:val="00A46EAF"/>
    <w:rsid w:val="00A46F24"/>
    <w:rsid w:val="00A4753D"/>
    <w:rsid w:val="00A517F4"/>
    <w:rsid w:val="00A53F2F"/>
    <w:rsid w:val="00A53F7D"/>
    <w:rsid w:val="00A54A29"/>
    <w:rsid w:val="00A55551"/>
    <w:rsid w:val="00A5761A"/>
    <w:rsid w:val="00A60298"/>
    <w:rsid w:val="00A608D1"/>
    <w:rsid w:val="00A62BBD"/>
    <w:rsid w:val="00A631AD"/>
    <w:rsid w:val="00A676B8"/>
    <w:rsid w:val="00A736FF"/>
    <w:rsid w:val="00A74CF7"/>
    <w:rsid w:val="00A751BA"/>
    <w:rsid w:val="00A76686"/>
    <w:rsid w:val="00A76CAD"/>
    <w:rsid w:val="00A77790"/>
    <w:rsid w:val="00A82127"/>
    <w:rsid w:val="00A83B13"/>
    <w:rsid w:val="00A847C8"/>
    <w:rsid w:val="00A86AEA"/>
    <w:rsid w:val="00A87EA9"/>
    <w:rsid w:val="00A909E3"/>
    <w:rsid w:val="00A94F2E"/>
    <w:rsid w:val="00AA11A3"/>
    <w:rsid w:val="00AA348F"/>
    <w:rsid w:val="00AA370F"/>
    <w:rsid w:val="00AA5958"/>
    <w:rsid w:val="00AA6D10"/>
    <w:rsid w:val="00AA7643"/>
    <w:rsid w:val="00AA7F14"/>
    <w:rsid w:val="00AB1684"/>
    <w:rsid w:val="00AB173A"/>
    <w:rsid w:val="00AB1E34"/>
    <w:rsid w:val="00AB45B9"/>
    <w:rsid w:val="00AB49BF"/>
    <w:rsid w:val="00AB5B7D"/>
    <w:rsid w:val="00AB6C5B"/>
    <w:rsid w:val="00AB6E35"/>
    <w:rsid w:val="00AB7E50"/>
    <w:rsid w:val="00AC0642"/>
    <w:rsid w:val="00AC419D"/>
    <w:rsid w:val="00AC4CFF"/>
    <w:rsid w:val="00AC51D3"/>
    <w:rsid w:val="00AC5FF8"/>
    <w:rsid w:val="00AC7A64"/>
    <w:rsid w:val="00AD0203"/>
    <w:rsid w:val="00AD6EAD"/>
    <w:rsid w:val="00AE0236"/>
    <w:rsid w:val="00AE1E8A"/>
    <w:rsid w:val="00AE4A56"/>
    <w:rsid w:val="00AE5B88"/>
    <w:rsid w:val="00AE7EA0"/>
    <w:rsid w:val="00AF0F54"/>
    <w:rsid w:val="00AF118D"/>
    <w:rsid w:val="00AF5D6E"/>
    <w:rsid w:val="00B00505"/>
    <w:rsid w:val="00B030E5"/>
    <w:rsid w:val="00B05B87"/>
    <w:rsid w:val="00B06EB2"/>
    <w:rsid w:val="00B07740"/>
    <w:rsid w:val="00B11341"/>
    <w:rsid w:val="00B15737"/>
    <w:rsid w:val="00B167E7"/>
    <w:rsid w:val="00B2067B"/>
    <w:rsid w:val="00B20DA9"/>
    <w:rsid w:val="00B217E4"/>
    <w:rsid w:val="00B21C50"/>
    <w:rsid w:val="00B21EB8"/>
    <w:rsid w:val="00B2278E"/>
    <w:rsid w:val="00B22C84"/>
    <w:rsid w:val="00B2454C"/>
    <w:rsid w:val="00B25011"/>
    <w:rsid w:val="00B2599F"/>
    <w:rsid w:val="00B26694"/>
    <w:rsid w:val="00B27A68"/>
    <w:rsid w:val="00B27C75"/>
    <w:rsid w:val="00B27C7E"/>
    <w:rsid w:val="00B33CF0"/>
    <w:rsid w:val="00B3649C"/>
    <w:rsid w:val="00B37399"/>
    <w:rsid w:val="00B4119F"/>
    <w:rsid w:val="00B411EB"/>
    <w:rsid w:val="00B41481"/>
    <w:rsid w:val="00B4244B"/>
    <w:rsid w:val="00B42874"/>
    <w:rsid w:val="00B43EDE"/>
    <w:rsid w:val="00B51448"/>
    <w:rsid w:val="00B53AF8"/>
    <w:rsid w:val="00B545CF"/>
    <w:rsid w:val="00B5658C"/>
    <w:rsid w:val="00B568D5"/>
    <w:rsid w:val="00B56B65"/>
    <w:rsid w:val="00B6309D"/>
    <w:rsid w:val="00B644EE"/>
    <w:rsid w:val="00B7248B"/>
    <w:rsid w:val="00B735E5"/>
    <w:rsid w:val="00B743EA"/>
    <w:rsid w:val="00B80409"/>
    <w:rsid w:val="00B813D1"/>
    <w:rsid w:val="00B8340E"/>
    <w:rsid w:val="00B85E1C"/>
    <w:rsid w:val="00B94FBF"/>
    <w:rsid w:val="00B96DB8"/>
    <w:rsid w:val="00B96EC6"/>
    <w:rsid w:val="00B978D0"/>
    <w:rsid w:val="00BA0B09"/>
    <w:rsid w:val="00BA3BD3"/>
    <w:rsid w:val="00BA566C"/>
    <w:rsid w:val="00BA69C1"/>
    <w:rsid w:val="00BB417E"/>
    <w:rsid w:val="00BB4331"/>
    <w:rsid w:val="00BB5174"/>
    <w:rsid w:val="00BB70B2"/>
    <w:rsid w:val="00BB7B04"/>
    <w:rsid w:val="00BC288A"/>
    <w:rsid w:val="00BC46D5"/>
    <w:rsid w:val="00BC5ECE"/>
    <w:rsid w:val="00BD01CB"/>
    <w:rsid w:val="00BD11F1"/>
    <w:rsid w:val="00BD4117"/>
    <w:rsid w:val="00BD5A1B"/>
    <w:rsid w:val="00BD6015"/>
    <w:rsid w:val="00BD7939"/>
    <w:rsid w:val="00BE09DB"/>
    <w:rsid w:val="00BE31E3"/>
    <w:rsid w:val="00BE37FC"/>
    <w:rsid w:val="00BF1C65"/>
    <w:rsid w:val="00BF2254"/>
    <w:rsid w:val="00BF3FEB"/>
    <w:rsid w:val="00BF526C"/>
    <w:rsid w:val="00BF55CE"/>
    <w:rsid w:val="00BF68C3"/>
    <w:rsid w:val="00BF7612"/>
    <w:rsid w:val="00C015DF"/>
    <w:rsid w:val="00C01AA5"/>
    <w:rsid w:val="00C022D1"/>
    <w:rsid w:val="00C0307F"/>
    <w:rsid w:val="00C0507F"/>
    <w:rsid w:val="00C0738A"/>
    <w:rsid w:val="00C07F2E"/>
    <w:rsid w:val="00C11124"/>
    <w:rsid w:val="00C1165A"/>
    <w:rsid w:val="00C162BF"/>
    <w:rsid w:val="00C17236"/>
    <w:rsid w:val="00C226CF"/>
    <w:rsid w:val="00C230A0"/>
    <w:rsid w:val="00C23DF2"/>
    <w:rsid w:val="00C277FF"/>
    <w:rsid w:val="00C27ADA"/>
    <w:rsid w:val="00C302A3"/>
    <w:rsid w:val="00C322BE"/>
    <w:rsid w:val="00C435D9"/>
    <w:rsid w:val="00C43C10"/>
    <w:rsid w:val="00C4543D"/>
    <w:rsid w:val="00C4674B"/>
    <w:rsid w:val="00C47010"/>
    <w:rsid w:val="00C526E9"/>
    <w:rsid w:val="00C5710A"/>
    <w:rsid w:val="00C60F78"/>
    <w:rsid w:val="00C625C9"/>
    <w:rsid w:val="00C63250"/>
    <w:rsid w:val="00C65351"/>
    <w:rsid w:val="00C7042A"/>
    <w:rsid w:val="00C732C2"/>
    <w:rsid w:val="00C732DB"/>
    <w:rsid w:val="00C75C80"/>
    <w:rsid w:val="00C75E6A"/>
    <w:rsid w:val="00C764D2"/>
    <w:rsid w:val="00C77ADF"/>
    <w:rsid w:val="00C80507"/>
    <w:rsid w:val="00C80E93"/>
    <w:rsid w:val="00C82BA9"/>
    <w:rsid w:val="00C85011"/>
    <w:rsid w:val="00C9063B"/>
    <w:rsid w:val="00C94BBD"/>
    <w:rsid w:val="00C9532D"/>
    <w:rsid w:val="00C9648F"/>
    <w:rsid w:val="00C97202"/>
    <w:rsid w:val="00CA06FF"/>
    <w:rsid w:val="00CA145C"/>
    <w:rsid w:val="00CA2587"/>
    <w:rsid w:val="00CA339F"/>
    <w:rsid w:val="00CA3C8D"/>
    <w:rsid w:val="00CA4578"/>
    <w:rsid w:val="00CA754D"/>
    <w:rsid w:val="00CB0A3D"/>
    <w:rsid w:val="00CB22B1"/>
    <w:rsid w:val="00CB3C75"/>
    <w:rsid w:val="00CB44DF"/>
    <w:rsid w:val="00CB64A8"/>
    <w:rsid w:val="00CB7EF2"/>
    <w:rsid w:val="00CC0B45"/>
    <w:rsid w:val="00CC0F33"/>
    <w:rsid w:val="00CC53C8"/>
    <w:rsid w:val="00CC67B4"/>
    <w:rsid w:val="00CC714D"/>
    <w:rsid w:val="00CC7DA6"/>
    <w:rsid w:val="00CD28F1"/>
    <w:rsid w:val="00CD5303"/>
    <w:rsid w:val="00CE6709"/>
    <w:rsid w:val="00CF05C2"/>
    <w:rsid w:val="00CF3FC8"/>
    <w:rsid w:val="00CF4695"/>
    <w:rsid w:val="00CF5676"/>
    <w:rsid w:val="00CF59EA"/>
    <w:rsid w:val="00CF7206"/>
    <w:rsid w:val="00D061CD"/>
    <w:rsid w:val="00D067A2"/>
    <w:rsid w:val="00D12507"/>
    <w:rsid w:val="00D12DD1"/>
    <w:rsid w:val="00D136F0"/>
    <w:rsid w:val="00D1434B"/>
    <w:rsid w:val="00D22369"/>
    <w:rsid w:val="00D224E3"/>
    <w:rsid w:val="00D22C2F"/>
    <w:rsid w:val="00D25695"/>
    <w:rsid w:val="00D25732"/>
    <w:rsid w:val="00D258A0"/>
    <w:rsid w:val="00D30CF6"/>
    <w:rsid w:val="00D316C7"/>
    <w:rsid w:val="00D3228F"/>
    <w:rsid w:val="00D3465D"/>
    <w:rsid w:val="00D36CD2"/>
    <w:rsid w:val="00D37509"/>
    <w:rsid w:val="00D41235"/>
    <w:rsid w:val="00D416F0"/>
    <w:rsid w:val="00D436C2"/>
    <w:rsid w:val="00D44832"/>
    <w:rsid w:val="00D47B48"/>
    <w:rsid w:val="00D509F0"/>
    <w:rsid w:val="00D52688"/>
    <w:rsid w:val="00D5362A"/>
    <w:rsid w:val="00D53DA3"/>
    <w:rsid w:val="00D53FB1"/>
    <w:rsid w:val="00D56420"/>
    <w:rsid w:val="00D6164A"/>
    <w:rsid w:val="00D65611"/>
    <w:rsid w:val="00D67657"/>
    <w:rsid w:val="00D713B0"/>
    <w:rsid w:val="00D71D8B"/>
    <w:rsid w:val="00D72659"/>
    <w:rsid w:val="00D7287F"/>
    <w:rsid w:val="00D732B8"/>
    <w:rsid w:val="00D74590"/>
    <w:rsid w:val="00D75C6C"/>
    <w:rsid w:val="00D76DD1"/>
    <w:rsid w:val="00D80F6C"/>
    <w:rsid w:val="00D816E9"/>
    <w:rsid w:val="00D82A15"/>
    <w:rsid w:val="00D83F58"/>
    <w:rsid w:val="00D92A6B"/>
    <w:rsid w:val="00D94B76"/>
    <w:rsid w:val="00D95AB3"/>
    <w:rsid w:val="00D96D10"/>
    <w:rsid w:val="00D9751D"/>
    <w:rsid w:val="00D979C9"/>
    <w:rsid w:val="00D97E7A"/>
    <w:rsid w:val="00DA09F4"/>
    <w:rsid w:val="00DA6154"/>
    <w:rsid w:val="00DA7D3E"/>
    <w:rsid w:val="00DA7F53"/>
    <w:rsid w:val="00DB16EC"/>
    <w:rsid w:val="00DB3206"/>
    <w:rsid w:val="00DC2122"/>
    <w:rsid w:val="00DC4C1D"/>
    <w:rsid w:val="00DC6833"/>
    <w:rsid w:val="00DD066B"/>
    <w:rsid w:val="00DD1530"/>
    <w:rsid w:val="00DD50BF"/>
    <w:rsid w:val="00DD5444"/>
    <w:rsid w:val="00DD670B"/>
    <w:rsid w:val="00DD6968"/>
    <w:rsid w:val="00DD6F4D"/>
    <w:rsid w:val="00DE0727"/>
    <w:rsid w:val="00DE31AD"/>
    <w:rsid w:val="00DE45D6"/>
    <w:rsid w:val="00DE57C7"/>
    <w:rsid w:val="00DE74EC"/>
    <w:rsid w:val="00DF4857"/>
    <w:rsid w:val="00DF767D"/>
    <w:rsid w:val="00E01795"/>
    <w:rsid w:val="00E01E65"/>
    <w:rsid w:val="00E02DA6"/>
    <w:rsid w:val="00E03322"/>
    <w:rsid w:val="00E05D6E"/>
    <w:rsid w:val="00E102EF"/>
    <w:rsid w:val="00E13D08"/>
    <w:rsid w:val="00E14FCB"/>
    <w:rsid w:val="00E17A56"/>
    <w:rsid w:val="00E20EE7"/>
    <w:rsid w:val="00E21B59"/>
    <w:rsid w:val="00E21D86"/>
    <w:rsid w:val="00E23380"/>
    <w:rsid w:val="00E23DC3"/>
    <w:rsid w:val="00E262A8"/>
    <w:rsid w:val="00E27487"/>
    <w:rsid w:val="00E30D44"/>
    <w:rsid w:val="00E32158"/>
    <w:rsid w:val="00E3409B"/>
    <w:rsid w:val="00E35035"/>
    <w:rsid w:val="00E3602D"/>
    <w:rsid w:val="00E36B9F"/>
    <w:rsid w:val="00E415D6"/>
    <w:rsid w:val="00E4199F"/>
    <w:rsid w:val="00E44975"/>
    <w:rsid w:val="00E46ED9"/>
    <w:rsid w:val="00E61041"/>
    <w:rsid w:val="00E62CFE"/>
    <w:rsid w:val="00E63951"/>
    <w:rsid w:val="00E642B0"/>
    <w:rsid w:val="00E665B1"/>
    <w:rsid w:val="00E702CF"/>
    <w:rsid w:val="00E7071A"/>
    <w:rsid w:val="00E72B08"/>
    <w:rsid w:val="00E72B7E"/>
    <w:rsid w:val="00E7427C"/>
    <w:rsid w:val="00E74A8E"/>
    <w:rsid w:val="00E7504B"/>
    <w:rsid w:val="00E75D78"/>
    <w:rsid w:val="00E76CD8"/>
    <w:rsid w:val="00E77990"/>
    <w:rsid w:val="00E82C06"/>
    <w:rsid w:val="00E85742"/>
    <w:rsid w:val="00E905A4"/>
    <w:rsid w:val="00E92789"/>
    <w:rsid w:val="00E93D72"/>
    <w:rsid w:val="00E97348"/>
    <w:rsid w:val="00EA1D1F"/>
    <w:rsid w:val="00EA33C8"/>
    <w:rsid w:val="00EA5BCD"/>
    <w:rsid w:val="00EA6506"/>
    <w:rsid w:val="00EA771A"/>
    <w:rsid w:val="00EB3597"/>
    <w:rsid w:val="00EB6F37"/>
    <w:rsid w:val="00EC651E"/>
    <w:rsid w:val="00EC7D54"/>
    <w:rsid w:val="00ED476C"/>
    <w:rsid w:val="00ED58D9"/>
    <w:rsid w:val="00ED6A67"/>
    <w:rsid w:val="00ED7AA1"/>
    <w:rsid w:val="00EE1FBD"/>
    <w:rsid w:val="00EE289F"/>
    <w:rsid w:val="00EE3A98"/>
    <w:rsid w:val="00EE5FCE"/>
    <w:rsid w:val="00EE66CB"/>
    <w:rsid w:val="00EE7D32"/>
    <w:rsid w:val="00EE7ECD"/>
    <w:rsid w:val="00EF168D"/>
    <w:rsid w:val="00EF5135"/>
    <w:rsid w:val="00EF5D84"/>
    <w:rsid w:val="00EF701D"/>
    <w:rsid w:val="00EF74AA"/>
    <w:rsid w:val="00F005DA"/>
    <w:rsid w:val="00F01D84"/>
    <w:rsid w:val="00F05349"/>
    <w:rsid w:val="00F065FB"/>
    <w:rsid w:val="00F1159B"/>
    <w:rsid w:val="00F20377"/>
    <w:rsid w:val="00F20FF1"/>
    <w:rsid w:val="00F22543"/>
    <w:rsid w:val="00F237E3"/>
    <w:rsid w:val="00F254EF"/>
    <w:rsid w:val="00F26264"/>
    <w:rsid w:val="00F30807"/>
    <w:rsid w:val="00F3116F"/>
    <w:rsid w:val="00F315C1"/>
    <w:rsid w:val="00F31AB1"/>
    <w:rsid w:val="00F34E32"/>
    <w:rsid w:val="00F374B6"/>
    <w:rsid w:val="00F37E24"/>
    <w:rsid w:val="00F37E95"/>
    <w:rsid w:val="00F40D01"/>
    <w:rsid w:val="00F45524"/>
    <w:rsid w:val="00F45BC6"/>
    <w:rsid w:val="00F46848"/>
    <w:rsid w:val="00F536AE"/>
    <w:rsid w:val="00F54841"/>
    <w:rsid w:val="00F55EE9"/>
    <w:rsid w:val="00F60C7B"/>
    <w:rsid w:val="00F64CA1"/>
    <w:rsid w:val="00F67123"/>
    <w:rsid w:val="00F673DA"/>
    <w:rsid w:val="00F67768"/>
    <w:rsid w:val="00F678F3"/>
    <w:rsid w:val="00F67D7D"/>
    <w:rsid w:val="00F71748"/>
    <w:rsid w:val="00F724E4"/>
    <w:rsid w:val="00F7302E"/>
    <w:rsid w:val="00F75434"/>
    <w:rsid w:val="00F77481"/>
    <w:rsid w:val="00F81CEB"/>
    <w:rsid w:val="00F823EC"/>
    <w:rsid w:val="00F842C8"/>
    <w:rsid w:val="00F8490A"/>
    <w:rsid w:val="00F850AE"/>
    <w:rsid w:val="00F869A2"/>
    <w:rsid w:val="00F91D18"/>
    <w:rsid w:val="00F943EE"/>
    <w:rsid w:val="00F96129"/>
    <w:rsid w:val="00F97387"/>
    <w:rsid w:val="00FA2980"/>
    <w:rsid w:val="00FA4846"/>
    <w:rsid w:val="00FA50A5"/>
    <w:rsid w:val="00FA54BA"/>
    <w:rsid w:val="00FA6065"/>
    <w:rsid w:val="00FB1FD5"/>
    <w:rsid w:val="00FB2A19"/>
    <w:rsid w:val="00FB4B89"/>
    <w:rsid w:val="00FC4626"/>
    <w:rsid w:val="00FC506E"/>
    <w:rsid w:val="00FC55F8"/>
    <w:rsid w:val="00FC5988"/>
    <w:rsid w:val="00FC5F02"/>
    <w:rsid w:val="00FC7171"/>
    <w:rsid w:val="00FD156D"/>
    <w:rsid w:val="00FD20F8"/>
    <w:rsid w:val="00FD7C52"/>
    <w:rsid w:val="00FE1813"/>
    <w:rsid w:val="00FE1A30"/>
    <w:rsid w:val="00FE4261"/>
    <w:rsid w:val="00FE4582"/>
    <w:rsid w:val="00FE53DC"/>
    <w:rsid w:val="00FE5A8E"/>
    <w:rsid w:val="00FF048F"/>
    <w:rsid w:val="00FF0DF5"/>
    <w:rsid w:val="00FF2A57"/>
    <w:rsid w:val="00FF2CBF"/>
    <w:rsid w:val="00FF2E0C"/>
    <w:rsid w:val="00FF3774"/>
    <w:rsid w:val="00FF3A00"/>
    <w:rsid w:val="00FF3CDA"/>
    <w:rsid w:val="00FF53FF"/>
    <w:rsid w:val="00FF61DD"/>
    <w:rsid w:val="00FF7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E6B"/>
    <w:pPr>
      <w:widowControl/>
      <w:spacing w:before="100" w:beforeAutospacing="1" w:after="100" w:afterAutospacing="1"/>
      <w:jc w:val="left"/>
    </w:pPr>
    <w:rPr>
      <w:rFonts w:ascii="宋体" w:eastAsia="宋体" w:hAnsi="宋体" w:cs="宋体"/>
      <w:kern w:val="0"/>
      <w:sz w:val="24"/>
      <w:szCs w:val="24"/>
    </w:rPr>
  </w:style>
  <w:style w:type="paragraph" w:customStyle="1" w:styleId="xwtitle">
    <w:name w:val="xwtitle"/>
    <w:basedOn w:val="a"/>
    <w:rsid w:val="00807E6B"/>
    <w:pPr>
      <w:widowControl/>
      <w:jc w:val="center"/>
    </w:pPr>
    <w:rPr>
      <w:rFonts w:ascii="宋体" w:eastAsia="宋体" w:hAnsi="宋体" w:cs="宋体"/>
      <w:color w:val="333333"/>
      <w:kern w:val="0"/>
      <w:sz w:val="31"/>
      <w:szCs w:val="31"/>
    </w:rPr>
  </w:style>
  <w:style w:type="paragraph" w:customStyle="1" w:styleId="xwfont">
    <w:name w:val="xwfont"/>
    <w:basedOn w:val="a"/>
    <w:rsid w:val="00807E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7E6B"/>
    <w:rPr>
      <w:b/>
      <w:bCs/>
    </w:rPr>
  </w:style>
  <w:style w:type="paragraph" w:styleId="a5">
    <w:name w:val="Balloon Text"/>
    <w:basedOn w:val="a"/>
    <w:link w:val="Char"/>
    <w:uiPriority w:val="99"/>
    <w:semiHidden/>
    <w:unhideWhenUsed/>
    <w:rsid w:val="00807E6B"/>
    <w:rPr>
      <w:sz w:val="18"/>
      <w:szCs w:val="18"/>
    </w:rPr>
  </w:style>
  <w:style w:type="character" w:customStyle="1" w:styleId="Char">
    <w:name w:val="批注框文本 Char"/>
    <w:basedOn w:val="a0"/>
    <w:link w:val="a5"/>
    <w:uiPriority w:val="99"/>
    <w:semiHidden/>
    <w:rsid w:val="00807E6B"/>
    <w:rPr>
      <w:sz w:val="18"/>
      <w:szCs w:val="18"/>
    </w:rPr>
  </w:style>
</w:styles>
</file>

<file path=word/webSettings.xml><?xml version="1.0" encoding="utf-8"?>
<w:webSettings xmlns:r="http://schemas.openxmlformats.org/officeDocument/2006/relationships" xmlns:w="http://schemas.openxmlformats.org/wordprocessingml/2006/main">
  <w:divs>
    <w:div w:id="684358448">
      <w:bodyDiv w:val="1"/>
      <w:marLeft w:val="0"/>
      <w:marRight w:val="0"/>
      <w:marTop w:val="0"/>
      <w:marBottom w:val="0"/>
      <w:divBdr>
        <w:top w:val="none" w:sz="0" w:space="0" w:color="auto"/>
        <w:left w:val="none" w:sz="0" w:space="0" w:color="auto"/>
        <w:bottom w:val="none" w:sz="0" w:space="0" w:color="auto"/>
        <w:right w:val="none" w:sz="0" w:space="0" w:color="auto"/>
      </w:divBdr>
      <w:divsChild>
        <w:div w:id="1373921695">
          <w:marLeft w:val="0"/>
          <w:marRight w:val="0"/>
          <w:marTop w:val="0"/>
          <w:marBottom w:val="0"/>
          <w:divBdr>
            <w:top w:val="none" w:sz="0" w:space="0" w:color="auto"/>
            <w:left w:val="none" w:sz="0" w:space="0" w:color="auto"/>
            <w:bottom w:val="none" w:sz="0" w:space="0" w:color="auto"/>
            <w:right w:val="none" w:sz="0" w:space="0" w:color="auto"/>
          </w:divBdr>
          <w:divsChild>
            <w:div w:id="166990835">
              <w:marLeft w:val="0"/>
              <w:marRight w:val="0"/>
              <w:marTop w:val="0"/>
              <w:marBottom w:val="0"/>
              <w:divBdr>
                <w:top w:val="none" w:sz="0" w:space="0" w:color="auto"/>
                <w:left w:val="none" w:sz="0" w:space="0" w:color="auto"/>
                <w:bottom w:val="none" w:sz="0" w:space="0" w:color="auto"/>
                <w:right w:val="none" w:sz="0" w:space="0" w:color="auto"/>
              </w:divBdr>
              <w:divsChild>
                <w:div w:id="858280599">
                  <w:marLeft w:val="0"/>
                  <w:marRight w:val="0"/>
                  <w:marTop w:val="0"/>
                  <w:marBottom w:val="0"/>
                  <w:divBdr>
                    <w:top w:val="none" w:sz="0" w:space="0" w:color="auto"/>
                    <w:left w:val="none" w:sz="0" w:space="0" w:color="auto"/>
                    <w:bottom w:val="single" w:sz="4" w:space="5" w:color="C4CFE1"/>
                    <w:right w:val="none" w:sz="0" w:space="0" w:color="auto"/>
                  </w:divBdr>
                </w:div>
                <w:div w:id="4394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hj</cp:lastModifiedBy>
  <cp:revision>1</cp:revision>
  <dcterms:created xsi:type="dcterms:W3CDTF">2020-09-01T02:11:00Z</dcterms:created>
  <dcterms:modified xsi:type="dcterms:W3CDTF">2020-09-01T02:13:00Z</dcterms:modified>
</cp:coreProperties>
</file>